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77.00000000000001" w:lineRule="auto"/>
        <w:ind w:left="30458" w:right="0" w:firstLine="0"/>
        <w:jc w:val="left"/>
        <w:rPr>
          <w:rFonts w:ascii="Calibri" w:cs="Calibri" w:eastAsia="Calibri" w:hAnsi="Calibri"/>
          <w:i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85" w:lineRule="auto"/>
        <w:ind w:left="0" w:right="0" w:firstLine="0"/>
        <w:jc w:val="left"/>
        <w:rPr>
          <w:rFonts w:ascii="Calibri" w:cs="Calibri" w:eastAsia="Calibri" w:hAnsi="Calibri"/>
          <w:sz w:val="9"/>
          <w:szCs w:val="9"/>
        </w:rPr>
      </w:pPr>
      <w:r w:rsidDel="00000000" w:rsidR="00000000" w:rsidRPr="00000000">
        <w:rPr>
          <w:rFonts w:ascii="Calibri" w:cs="Calibri" w:eastAsia="Calibri" w:hAnsi="Calibri"/>
          <w:color w:val="2a2628"/>
          <w:sz w:val="9"/>
          <w:szCs w:val="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" w:before="0" w:line="137" w:lineRule="auto"/>
        <w:ind w:left="30424" w:right="0" w:firstLine="0"/>
        <w:jc w:val="left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441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5665.0" w:type="dxa"/>
        <w:jc w:val="left"/>
        <w:tblInd w:w="1620.0" w:type="dxa"/>
        <w:tblBorders>
          <w:top w:color="231f20" w:space="0" w:sz="36" w:val="single"/>
          <w:left w:color="231f20" w:space="0" w:sz="36" w:val="single"/>
          <w:bottom w:color="231f20" w:space="0" w:sz="36" w:val="single"/>
          <w:right w:color="231f20" w:space="0" w:sz="36" w:val="single"/>
          <w:insideH w:color="231f20" w:space="0" w:sz="36" w:val="single"/>
          <w:insideV w:color="231f20" w:space="0" w:sz="36" w:val="single"/>
        </w:tblBorders>
        <w:tblLayout w:type="fixed"/>
        <w:tblLook w:val="0000"/>
      </w:tblPr>
      <w:tblGrid>
        <w:gridCol w:w="4440"/>
        <w:gridCol w:w="4860"/>
        <w:gridCol w:w="1650"/>
        <w:gridCol w:w="2475"/>
        <w:gridCol w:w="2475"/>
        <w:gridCol w:w="105"/>
        <w:gridCol w:w="5100"/>
        <w:gridCol w:w="4560"/>
        <w:tblGridChange w:id="0">
          <w:tblGrid>
            <w:gridCol w:w="4440"/>
            <w:gridCol w:w="4860"/>
            <w:gridCol w:w="1650"/>
            <w:gridCol w:w="2475"/>
            <w:gridCol w:w="2475"/>
            <w:gridCol w:w="105"/>
            <w:gridCol w:w="5100"/>
            <w:gridCol w:w="4560"/>
          </w:tblGrid>
        </w:tblGridChange>
      </w:tblGrid>
      <w:tr>
        <w:trPr>
          <w:cantSplit w:val="0"/>
          <w:trHeight w:val="892" w:hRule="atLeast"/>
          <w:tblHeader w:val="0"/>
        </w:trPr>
        <w:tc>
          <w:tcPr>
            <w:tcBorders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28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3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31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UNIQUE VALUE PROPOSITION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f0f0e"/>
                <w:sz w:val="42"/>
                <w:szCs w:val="4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 MARKET ADVANTAGE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" w:line="240" w:lineRule="auto"/>
              <w:ind w:left="3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CUSTOMER SEGMENTS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310" w:right="0" w:firstLine="0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List the top 3 challenges or problems customers are facing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50" w:right="1454" w:hanging="2.0000000000000284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Outline possible solution</w:t>
            </w: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 for each problem.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12" w:right="2448" w:hanging="6.999999999999993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Single, clear, compelling message that states why you are different and worth paying attention</w:t>
            </w: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 to.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12" w:right="2448" w:hanging="6.999999999999993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12" w:right="2448" w:hanging="6.999999999999993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What are you delivering to customers that will make a positive impact on their lives?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46" w:right="2003" w:hanging="10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Unique set of strengths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 that cannot easily be bought or copied.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20" w:right="2150" w:firstLine="3.999999999999986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your target customers and users.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20" w:right="2150" w:firstLine="3.999999999999986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4" w:lineRule="auto"/>
              <w:ind w:left="320" w:right="2150" w:firstLine="3.999999999999986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Have you conducted 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5"/>
                  <w:szCs w:val="25"/>
                  <w:u w:val="single"/>
                  <w:rtl w:val="0"/>
                </w:rPr>
                <w:t xml:space="preserve">market/fit analysis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18" w:val="single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KEY METRICS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f0f0e"/>
                <w:sz w:val="42"/>
                <w:szCs w:val="42"/>
                <w:rtl w:val="0"/>
              </w:rPr>
              <w:t xml:space="preserve">MILESTONES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18" w:val="single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5" w:line="240" w:lineRule="auto"/>
              <w:ind w:left="3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CHANNELS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1" w:right="2121" w:hanging="2.9999999999999716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the key numbers</w:t>
            </w: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that tell you how your business is doing.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1" w:right="2121" w:hanging="2.9999999999999716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1" w:right="2121" w:hanging="2.9999999999999716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Which activities will you track (e.g. sales, successful testing, conversion) and how will you measure your goals?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4" w:right="2003" w:firstLine="1.0000000000000142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your path to customers (inbound or outbound).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4" w:right="2003" w:firstLine="1.0000000000000142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9" w:lineRule="auto"/>
              <w:ind w:left="354" w:right="2003" w:firstLine="1.0000000000000142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Which are the most cost effective?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mallCaps w:val="0"/>
                <w:strike w:val="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" w:right="0" w:firstLine="0"/>
              <w:jc w:val="left"/>
              <w:rPr>
                <w:rFonts w:ascii="Calibri" w:cs="Calibri" w:eastAsia="Calibri" w:hAnsi="Calibri"/>
                <w:b w:val="1"/>
                <w:smallCaps w:val="0"/>
                <w:strike w:val="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trike w:val="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EXISTING ALTERNATIVES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240" w:lineRule="auto"/>
              <w:ind w:left="29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a2628"/>
                <w:sz w:val="32"/>
                <w:szCs w:val="32"/>
                <w:rtl w:val="0"/>
              </w:rPr>
              <w:t xml:space="preserve">KEY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a2628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EARLY ADOPTERS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59" w:lineRule="auto"/>
              <w:ind w:left="318" w:right="1753" w:hanging="8.999999999999986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how these problems are solved today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18" w:lineRule="auto"/>
              <w:ind w:left="318" w:right="2448" w:hanging="6.000000000000014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What resources will you need to be successful? Include a list of partnerships, employees, distributors, or suppliers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231f20" w:space="0" w:sz="18" w:val="single"/>
              <w:right w:color="231f20" w:space="0" w:sz="1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18" w:val="single"/>
              <w:bottom w:color="231f20" w:space="0" w:sz="1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59" w:lineRule="auto"/>
              <w:ind w:left="322" w:right="2150" w:firstLine="2.9999999999999716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the characteristics of your ideal customers.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1" w:hRule="atLeast"/>
          <w:tblHeader w:val="0"/>
        </w:trPr>
        <w:tc>
          <w:tcPr>
            <w:gridSpan w:val="4"/>
            <w:tcBorders>
              <w:top w:color="231f20" w:space="0" w:sz="18" w:val="single"/>
              <w:bottom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3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COST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10" w:right="0" w:firstLine="0"/>
              <w:jc w:val="left"/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your fixed and variable costs.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1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Estimate the costs of running a business (e.g. rent, employees, online expenses, travel etc) for an idea of how many customers you’ll need annually.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31f20" w:space="0" w:sz="18" w:val="single"/>
              <w:left w:color="231f2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f0f0e"/>
                <w:sz w:val="42"/>
                <w:szCs w:val="42"/>
                <w:u w:val="none"/>
                <w:shd w:fill="auto" w:val="clear"/>
                <w:vertAlign w:val="baseline"/>
                <w:rtl w:val="0"/>
              </w:rPr>
              <w:t xml:space="preserve">REVENUE STREAMS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22" w:right="0" w:firstLine="0"/>
              <w:jc w:val="left"/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List your sources of revenue.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22" w:right="0" w:firstLine="0"/>
              <w:jc w:val="left"/>
              <w:rPr>
                <w:rFonts w:ascii="Calibri" w:cs="Calibri" w:eastAsia="Calibri" w:hAnsi="Calibri"/>
                <w:sz w:val="25"/>
                <w:szCs w:val="2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5"/>
                <w:szCs w:val="25"/>
                <w:rtl w:val="0"/>
              </w:rPr>
              <w:t xml:space="preserve">What is a single customer’s annual worth estimated at?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right w:color="231f20" w:space="0" w:sz="1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231f20" w:space="0" w:sz="1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4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3" w:line="79" w:lineRule="auto"/>
        <w:ind w:left="30458" w:right="0" w:firstLine="0"/>
        <w:jc w:val="left"/>
        <w:rPr>
          <w:i w:val="1"/>
          <w:sz w:val="7"/>
          <w:szCs w:val="7"/>
        </w:rPr>
      </w:pPr>
      <w:r w:rsidDel="00000000" w:rsidR="00000000" w:rsidRPr="00000000">
        <w:rPr>
          <w:i w:val="1"/>
          <w:color w:val="2a2628"/>
          <w:sz w:val="7"/>
          <w:szCs w:val="7"/>
          <w:rtl w:val="0"/>
        </w:rPr>
        <w:t xml:space="preserve">&lt;I)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0" w:line="93" w:lineRule="auto"/>
        <w:ind w:left="0" w:right="162" w:firstLine="0"/>
        <w:jc w:val="right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628"/>
          <w:sz w:val="9"/>
          <w:szCs w:val="9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0" w:line="93" w:lineRule="auto"/>
        <w:ind w:left="30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21110" w:w="31660" w:orient="landscape"/>
          <w:pgMar w:bottom="280" w:top="700" w:left="620" w:right="3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Title"/>
        <w:tabs>
          <w:tab w:val="left" w:leader="none" w:pos="2952"/>
        </w:tabs>
        <w:ind w:lef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21110" w:w="31660" w:orient="landscape"/>
      <w:pgMar w:bottom="280" w:top="700" w:left="620" w:right="340" w:header="360" w:footer="360"/>
      <w:cols w:equalWidth="0" w:num="4">
        <w:col w:space="40" w:w="7645"/>
        <w:col w:space="40" w:w="7645"/>
        <w:col w:space="40" w:w="7645"/>
        <w:col w:space="0" w:w="76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widowControl w:val="1"/>
      <w:ind w:hanging="709"/>
      <w:jc w:val="center"/>
      <w:rPr/>
    </w:pPr>
    <w:r w:rsidDel="00000000" w:rsidR="00000000" w:rsidRPr="00000000">
      <w:rPr>
        <w:rFonts w:ascii="Lytiga Pro" w:cs="Lytiga Pro" w:eastAsia="Lytiga Pro" w:hAnsi="Lytiga Pro"/>
        <w:b w:val="1"/>
      </w:rPr>
      <w:drawing>
        <wp:inline distB="0" distT="0" distL="0" distR="0">
          <wp:extent cx="866775" cy="211848"/>
          <wp:effectExtent b="0" l="0" r="0" t="0"/>
          <wp:docPr descr="Shape&#10;&#10;Description automatically generated with medium confidence" id="4" name="image1.jp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12086" l="0" r="0" t="12087"/>
                  <a:stretch>
                    <a:fillRect/>
                  </a:stretch>
                </pic:blipFill>
                <pic:spPr>
                  <a:xfrm>
                    <a:off x="0" y="0"/>
                    <a:ext cx="866775" cy="211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1"/>
      <w:tabs>
        <w:tab w:val="center" w:leader="none" w:pos="4513"/>
        <w:tab w:val="right" w:leader="none" w:pos="9026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48"/>
        <w:szCs w:val="48"/>
        <w:rtl w:val="0"/>
      </w:rPr>
      <w:t xml:space="preserve">Lean Business Plan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05" w:lineRule="auto"/>
      <w:ind w:left="30452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679"/>
      <w:jc w:val="center"/>
    </w:pPr>
    <w:rPr>
      <w:rFonts w:ascii="Arial" w:cs="Arial" w:eastAsia="Arial" w:hAnsi="Arial"/>
      <w:b w:val="1"/>
      <w:sz w:val="58"/>
      <w:szCs w:val="5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i w:val="1"/>
      <w:iCs w:val="1"/>
      <w:sz w:val="18"/>
      <w:szCs w:val="18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spacing w:line="205" w:lineRule="exact"/>
      <w:ind w:left="30452"/>
      <w:outlineLvl w:val="1"/>
    </w:pPr>
    <w:rPr>
      <w:rFonts w:ascii="Arial" w:cs="Arial" w:eastAsia="Arial" w:hAnsi="Arial"/>
      <w:sz w:val="20"/>
      <w:szCs w:val="20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88"/>
      <w:ind w:left="679"/>
      <w:jc w:val="center"/>
    </w:pPr>
    <w:rPr>
      <w:rFonts w:ascii="Arial" w:cs="Arial" w:eastAsia="Arial" w:hAnsi="Arial"/>
      <w:b w:val="1"/>
      <w:bCs w:val="1"/>
      <w:sz w:val="58"/>
      <w:szCs w:val="58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gnitec.com/insights/free-product-market-fit-template-to-ensure-youre-meeting-customer-needs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ww.ignitec.com/?utm_source=Freebies&amp;utm_medium=Lean_Business_Plan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mGmXTQeXr/qizt1m2HNUSgcsXw==">AMUW2mUh++edMWwgi5RRCmFgSITq9YMt4ipAPP9TvkMXnhgFF8vrq9blvZConh3azSCn2KykU9T4ZPiBuLvVtOdg1h7H7fDFRPCcVvU/8onGP5MhbHyDmn0=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2023-04-26T08:18:44Z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9.90</vt:lpwstr>
  </property>
</Properties>
</file>